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7D36F" w14:textId="77777777" w:rsidR="003738D1" w:rsidRPr="003738D1" w:rsidRDefault="003738D1" w:rsidP="003738D1">
      <w:pPr>
        <w:pStyle w:val="Default"/>
        <w:rPr>
          <w:rFonts w:asciiTheme="majorHAnsi" w:hAnsiTheme="majorHAnsi" w:cstheme="majorHAnsi"/>
          <w:color w:val="auto"/>
          <w:sz w:val="20"/>
          <w:szCs w:val="20"/>
        </w:rPr>
      </w:pPr>
      <w:bookmarkStart w:id="0" w:name="_GoBack"/>
      <w:bookmarkEnd w:id="0"/>
    </w:p>
    <w:p w14:paraId="6D655CBC" w14:textId="77777777" w:rsidR="00CB3F20" w:rsidRDefault="00CB3F20" w:rsidP="00CB3F20">
      <w:pPr>
        <w:pStyle w:val="Default"/>
        <w:jc w:val="center"/>
        <w:rPr>
          <w:rFonts w:asciiTheme="majorHAnsi" w:hAnsiTheme="majorHAnsi" w:cstheme="majorHAnsi"/>
          <w:b/>
          <w:color w:val="1F4E79" w:themeColor="accent1" w:themeShade="80"/>
          <w:sz w:val="48"/>
          <w:szCs w:val="20"/>
        </w:rPr>
      </w:pPr>
    </w:p>
    <w:p w14:paraId="6FD6DE02" w14:textId="77777777" w:rsidR="00CB3F20" w:rsidRDefault="00CB3F20" w:rsidP="00CB3F20">
      <w:pPr>
        <w:pStyle w:val="Default"/>
        <w:jc w:val="center"/>
        <w:rPr>
          <w:rFonts w:asciiTheme="majorHAnsi" w:hAnsiTheme="majorHAnsi" w:cstheme="majorHAnsi"/>
          <w:b/>
          <w:color w:val="1F4E79" w:themeColor="accent1" w:themeShade="80"/>
          <w:sz w:val="48"/>
          <w:szCs w:val="20"/>
        </w:rPr>
      </w:pPr>
    </w:p>
    <w:p w14:paraId="210FE12C" w14:textId="77777777" w:rsidR="00CB3F20" w:rsidRDefault="00CB3F20" w:rsidP="00CB3F20">
      <w:pPr>
        <w:pStyle w:val="Default"/>
        <w:jc w:val="center"/>
        <w:rPr>
          <w:rFonts w:asciiTheme="majorHAnsi" w:hAnsiTheme="majorHAnsi" w:cstheme="majorHAnsi"/>
          <w:b/>
          <w:color w:val="1F4E79" w:themeColor="accent1" w:themeShade="80"/>
          <w:sz w:val="48"/>
          <w:szCs w:val="20"/>
        </w:rPr>
      </w:pPr>
    </w:p>
    <w:p w14:paraId="22577E20" w14:textId="77777777" w:rsidR="00CB3F20" w:rsidRDefault="00CB3F20" w:rsidP="00CB3F20">
      <w:pPr>
        <w:pStyle w:val="Default"/>
        <w:jc w:val="center"/>
        <w:rPr>
          <w:rFonts w:asciiTheme="majorHAnsi" w:hAnsiTheme="majorHAnsi" w:cstheme="majorHAnsi"/>
          <w:b/>
          <w:color w:val="1F4E79" w:themeColor="accent1" w:themeShade="80"/>
          <w:sz w:val="48"/>
          <w:szCs w:val="20"/>
        </w:rPr>
      </w:pPr>
    </w:p>
    <w:p w14:paraId="118E62B3" w14:textId="77777777" w:rsidR="00CB3F20" w:rsidRDefault="00CB3F20" w:rsidP="00CB3F20">
      <w:pPr>
        <w:pStyle w:val="Default"/>
        <w:jc w:val="center"/>
        <w:rPr>
          <w:rFonts w:asciiTheme="majorHAnsi" w:hAnsiTheme="majorHAnsi" w:cstheme="majorHAnsi"/>
          <w:b/>
          <w:color w:val="1F4E79" w:themeColor="accent1" w:themeShade="80"/>
          <w:sz w:val="48"/>
          <w:szCs w:val="20"/>
        </w:rPr>
      </w:pPr>
    </w:p>
    <w:p w14:paraId="30474BDA" w14:textId="64A3829E" w:rsidR="003738D1" w:rsidRPr="00CB3F20" w:rsidRDefault="003738D1" w:rsidP="00CB3F20">
      <w:pPr>
        <w:pStyle w:val="Default"/>
        <w:jc w:val="center"/>
        <w:rPr>
          <w:rFonts w:asciiTheme="majorHAnsi" w:hAnsiTheme="majorHAnsi" w:cstheme="majorHAnsi"/>
          <w:b/>
          <w:color w:val="1F4E79" w:themeColor="accent1" w:themeShade="80"/>
          <w:sz w:val="48"/>
          <w:szCs w:val="20"/>
        </w:rPr>
      </w:pPr>
      <w:r w:rsidRPr="00CB3F20">
        <w:rPr>
          <w:rFonts w:asciiTheme="majorHAnsi" w:hAnsiTheme="majorHAnsi" w:cstheme="majorHAnsi"/>
          <w:b/>
          <w:color w:val="1F4E79" w:themeColor="accent1" w:themeShade="80"/>
          <w:sz w:val="48"/>
          <w:szCs w:val="20"/>
        </w:rPr>
        <w:t>Marketingový plán</w:t>
      </w:r>
      <w:r w:rsidR="005B1284" w:rsidRPr="00CB3F20">
        <w:rPr>
          <w:rFonts w:asciiTheme="majorHAnsi" w:hAnsiTheme="majorHAnsi" w:cstheme="majorHAnsi"/>
          <w:b/>
          <w:color w:val="1F4E79" w:themeColor="accent1" w:themeShade="80"/>
          <w:sz w:val="48"/>
          <w:szCs w:val="20"/>
        </w:rPr>
        <w:t xml:space="preserve"> 2021/2022</w:t>
      </w:r>
    </w:p>
    <w:p w14:paraId="3A35ADDB" w14:textId="77777777" w:rsidR="008631A4" w:rsidRPr="00CB3F20" w:rsidRDefault="003738D1" w:rsidP="00CB3F20">
      <w:pPr>
        <w:spacing w:after="0"/>
        <w:jc w:val="center"/>
        <w:rPr>
          <w:rFonts w:asciiTheme="majorHAnsi" w:hAnsiTheme="majorHAnsi" w:cstheme="majorHAnsi"/>
          <w:b/>
          <w:color w:val="1F4E79" w:themeColor="accent1" w:themeShade="80"/>
          <w:sz w:val="48"/>
          <w:szCs w:val="20"/>
        </w:rPr>
      </w:pPr>
      <w:r w:rsidRPr="00CB3F20">
        <w:rPr>
          <w:rFonts w:asciiTheme="majorHAnsi" w:hAnsiTheme="majorHAnsi" w:cstheme="majorHAnsi"/>
          <w:b/>
          <w:color w:val="1F4E79" w:themeColor="accent1" w:themeShade="80"/>
          <w:sz w:val="48"/>
          <w:szCs w:val="20"/>
        </w:rPr>
        <w:t>TO Poodří</w:t>
      </w:r>
    </w:p>
    <w:p w14:paraId="1E2E4D86" w14:textId="10D45E11" w:rsidR="00CB3F20" w:rsidRDefault="00CB3F20" w:rsidP="003738D1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1E6D3509" w14:textId="77777777" w:rsidR="00CB3F20" w:rsidRDefault="00CB3F20" w:rsidP="003738D1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3A1EAF2A" w14:textId="77777777" w:rsidR="00CB3F20" w:rsidRDefault="00CB3F20" w:rsidP="003738D1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38B21E39" w14:textId="77777777" w:rsidR="00CB3F20" w:rsidRDefault="00CB3F20" w:rsidP="003738D1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243E52DD" w14:textId="77777777" w:rsidR="00CB3F20" w:rsidRDefault="00CB3F20" w:rsidP="003738D1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05FDC02E" w14:textId="77777777" w:rsidR="00CB3F20" w:rsidRDefault="00CB3F20" w:rsidP="003738D1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2C25AA8" w14:textId="77777777" w:rsidR="00CB3F20" w:rsidRDefault="00CB3F20" w:rsidP="003738D1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251CD6D8" w14:textId="77777777" w:rsidR="00CB3F20" w:rsidRDefault="00CB3F20" w:rsidP="003738D1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5E6AE107" w14:textId="77777777" w:rsidR="00CB3F20" w:rsidRDefault="00CB3F20" w:rsidP="003738D1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61082731" w14:textId="77777777" w:rsidR="00CB3F20" w:rsidRDefault="00CB3F20" w:rsidP="003738D1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610D200E" w14:textId="77777777" w:rsidR="00CB3F20" w:rsidRDefault="00CB3F20" w:rsidP="003738D1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DE250F5" w14:textId="7DA368B5" w:rsidR="00CB3F20" w:rsidRDefault="00CB3F20" w:rsidP="003738D1">
      <w:pPr>
        <w:spacing w:after="0"/>
        <w:rPr>
          <w:rFonts w:asciiTheme="majorHAnsi" w:hAnsiTheme="majorHAnsi" w:cstheme="majorHAnsi"/>
          <w:sz w:val="20"/>
          <w:szCs w:val="20"/>
        </w:rPr>
      </w:pPr>
      <w:r w:rsidRPr="00CB3F20">
        <w:rPr>
          <w:rFonts w:asciiTheme="majorHAnsi" w:hAnsiTheme="majorHAnsi" w:cstheme="majorHAnsi"/>
          <w:noProof/>
          <w:sz w:val="20"/>
          <w:szCs w:val="20"/>
          <w:lang w:eastAsia="cs-CZ"/>
        </w:rPr>
        <w:drawing>
          <wp:inline distT="0" distB="0" distL="0" distR="0" wp14:anchorId="194C7C8F" wp14:editId="6F2E0FFC">
            <wp:extent cx="5760720" cy="3240405"/>
            <wp:effectExtent l="0" t="0" r="0" b="0"/>
            <wp:docPr id="1" name="Obrázek 1" descr="C:\Users\admin\OneDrive\DM NOVÝ\LOGA, formuláře\LOGO POODŘÍ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DM NOVÝ\LOGA, formuláře\LOGO POODŘÍ\logo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D1896" w14:textId="3CA2E538" w:rsidR="005B1284" w:rsidRDefault="005B1284" w:rsidP="003738D1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0D98DEAA" w14:textId="77777777" w:rsidR="005B1284" w:rsidRDefault="005B1284" w:rsidP="003738D1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4547AB19" w14:textId="77777777" w:rsidR="00CB3F20" w:rsidRDefault="00CB3F20" w:rsidP="003738D1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697BCAF3" w14:textId="77777777" w:rsidR="00CB3F20" w:rsidRDefault="00CB3F20" w:rsidP="003738D1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4D25C98F" w14:textId="77777777" w:rsidR="00CB3F20" w:rsidRDefault="00CB3F20" w:rsidP="003738D1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3DB24166" w14:textId="77777777" w:rsidR="00CB3F20" w:rsidRDefault="00CB3F20" w:rsidP="003738D1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A83C6B5" w14:textId="77777777" w:rsidR="00CB3F20" w:rsidRDefault="00CB3F20" w:rsidP="003738D1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0089CF3F" w14:textId="7910E27E" w:rsidR="005B1284" w:rsidRPr="00CF6B47" w:rsidRDefault="005B1284" w:rsidP="003738D1">
      <w:pPr>
        <w:spacing w:after="0"/>
        <w:rPr>
          <w:rFonts w:asciiTheme="majorHAnsi" w:hAnsiTheme="majorHAnsi" w:cstheme="majorHAnsi"/>
          <w:b/>
          <w:sz w:val="32"/>
          <w:szCs w:val="32"/>
        </w:rPr>
      </w:pPr>
      <w:r w:rsidRPr="00CF6B47">
        <w:rPr>
          <w:rFonts w:asciiTheme="majorHAnsi" w:hAnsiTheme="majorHAnsi" w:cstheme="majorHAnsi"/>
          <w:b/>
          <w:sz w:val="32"/>
          <w:szCs w:val="32"/>
        </w:rPr>
        <w:t>Aktivity prodeje</w:t>
      </w:r>
    </w:p>
    <w:p w14:paraId="524D4304" w14:textId="557744BD" w:rsidR="005B1284" w:rsidRPr="00CF6B47" w:rsidRDefault="005B1284" w:rsidP="005B1284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>Prezentace TO Poodří na veletrzích, výstavách, prezentačních akcích v ČR, SR a Polsku</w:t>
      </w:r>
    </w:p>
    <w:p w14:paraId="38349CFC" w14:textId="57B54EBE" w:rsidR="005B1284" w:rsidRPr="00CF6B47" w:rsidRDefault="005B1284" w:rsidP="005B1284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>Direct marketing</w:t>
      </w:r>
    </w:p>
    <w:p w14:paraId="20D7CE24" w14:textId="0863E4BB" w:rsidR="009A5DF7" w:rsidRPr="00CF6B47" w:rsidRDefault="009A5DF7" w:rsidP="005B1284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proofErr w:type="spellStart"/>
      <w:r w:rsidRPr="00CF6B47">
        <w:rPr>
          <w:rFonts w:asciiTheme="majorHAnsi" w:hAnsiTheme="majorHAnsi" w:cstheme="majorHAnsi"/>
          <w:sz w:val="32"/>
          <w:szCs w:val="32"/>
        </w:rPr>
        <w:t>Studytour</w:t>
      </w:r>
      <w:proofErr w:type="spellEnd"/>
    </w:p>
    <w:p w14:paraId="11B13E72" w14:textId="74B3CB42" w:rsidR="005B1284" w:rsidRPr="00CF6B47" w:rsidRDefault="005B1284" w:rsidP="005B1284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>T</w:t>
      </w:r>
      <w:r w:rsidR="009A5DF7" w:rsidRPr="00CF6B47">
        <w:rPr>
          <w:rFonts w:asciiTheme="majorHAnsi" w:hAnsiTheme="majorHAnsi" w:cstheme="majorHAnsi"/>
          <w:sz w:val="32"/>
          <w:szCs w:val="32"/>
        </w:rPr>
        <w:t xml:space="preserve">isk </w:t>
      </w:r>
    </w:p>
    <w:p w14:paraId="76031543" w14:textId="43B88A47" w:rsidR="009A5DF7" w:rsidRPr="00CF6B47" w:rsidRDefault="009A5DF7" w:rsidP="005B1284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>Rozhlas</w:t>
      </w:r>
    </w:p>
    <w:p w14:paraId="77C7B6B1" w14:textId="048CA3D7" w:rsidR="009A5DF7" w:rsidRPr="00CF6B47" w:rsidRDefault="009A5DF7" w:rsidP="005B1284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 xml:space="preserve">Televize (LTV, </w:t>
      </w:r>
      <w:proofErr w:type="spellStart"/>
      <w:r w:rsidRPr="00CF6B47">
        <w:rPr>
          <w:rFonts w:asciiTheme="majorHAnsi" w:hAnsiTheme="majorHAnsi" w:cstheme="majorHAnsi"/>
          <w:sz w:val="32"/>
          <w:szCs w:val="32"/>
        </w:rPr>
        <w:t>Polar</w:t>
      </w:r>
      <w:proofErr w:type="spellEnd"/>
    </w:p>
    <w:p w14:paraId="258E9B75" w14:textId="31682F5B" w:rsidR="00CF6B47" w:rsidRPr="00CF6B47" w:rsidRDefault="00CF6B47" w:rsidP="00CF6B47">
      <w:pPr>
        <w:spacing w:after="0"/>
        <w:rPr>
          <w:sz w:val="32"/>
          <w:szCs w:val="32"/>
        </w:rPr>
      </w:pPr>
    </w:p>
    <w:p w14:paraId="7C0B8ADB" w14:textId="77777777" w:rsidR="00CF6B47" w:rsidRDefault="00CF6B47" w:rsidP="005B1284">
      <w:pPr>
        <w:spacing w:after="0"/>
        <w:rPr>
          <w:rFonts w:asciiTheme="majorHAnsi" w:hAnsiTheme="majorHAnsi" w:cstheme="majorHAnsi"/>
          <w:b/>
          <w:sz w:val="32"/>
          <w:szCs w:val="32"/>
        </w:rPr>
      </w:pPr>
    </w:p>
    <w:p w14:paraId="027B997D" w14:textId="0191A7DB" w:rsidR="005B1284" w:rsidRPr="00CF6B47" w:rsidRDefault="005B1284" w:rsidP="005B1284">
      <w:pPr>
        <w:spacing w:after="0"/>
        <w:rPr>
          <w:rFonts w:asciiTheme="majorHAnsi" w:hAnsiTheme="majorHAnsi" w:cstheme="majorHAnsi"/>
          <w:b/>
          <w:sz w:val="32"/>
          <w:szCs w:val="32"/>
        </w:rPr>
      </w:pPr>
      <w:r w:rsidRPr="00CF6B47">
        <w:rPr>
          <w:rFonts w:asciiTheme="majorHAnsi" w:hAnsiTheme="majorHAnsi" w:cstheme="majorHAnsi"/>
          <w:b/>
          <w:sz w:val="32"/>
          <w:szCs w:val="32"/>
        </w:rPr>
        <w:t>On-line aktivity</w:t>
      </w:r>
    </w:p>
    <w:p w14:paraId="3EF12321" w14:textId="77777777" w:rsidR="00CB3F20" w:rsidRPr="00CF6B47" w:rsidRDefault="00D0443C" w:rsidP="00CB3F20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>Průběžně aktualizovaný web</w:t>
      </w:r>
      <w:r w:rsidR="00CB3F20" w:rsidRPr="00CF6B47">
        <w:rPr>
          <w:rFonts w:asciiTheme="majorHAnsi" w:hAnsiTheme="majorHAnsi" w:cstheme="majorHAnsi"/>
          <w:sz w:val="32"/>
          <w:szCs w:val="32"/>
        </w:rPr>
        <w:tab/>
        <w:t xml:space="preserve">- </w:t>
      </w:r>
    </w:p>
    <w:p w14:paraId="73356E50" w14:textId="43DD6BC0" w:rsidR="00D0443C" w:rsidRPr="00CF6B47" w:rsidRDefault="00D0443C" w:rsidP="00D0443C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 xml:space="preserve"> </w:t>
      </w:r>
      <w:hyperlink r:id="rId6" w:history="1">
        <w:r w:rsidRPr="00CF6B47">
          <w:rPr>
            <w:rStyle w:val="Hypertextovodkaz"/>
            <w:rFonts w:asciiTheme="majorHAnsi" w:hAnsiTheme="majorHAnsi" w:cstheme="majorHAnsi"/>
            <w:sz w:val="32"/>
            <w:szCs w:val="32"/>
          </w:rPr>
          <w:t>www.poodri.com</w:t>
        </w:r>
      </w:hyperlink>
    </w:p>
    <w:p w14:paraId="360EAE09" w14:textId="3AC7042F" w:rsidR="00CB3F20" w:rsidRPr="00CF6B47" w:rsidRDefault="00CB3F20" w:rsidP="00CB3F20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>Web zaměřený na prezentaci asociačního produktu CR Pohádkové Poodří.</w:t>
      </w:r>
    </w:p>
    <w:p w14:paraId="71CEFADB" w14:textId="136777E6" w:rsidR="00D0443C" w:rsidRPr="00CF6B47" w:rsidRDefault="002D755A" w:rsidP="00D0443C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hyperlink r:id="rId7" w:history="1">
        <w:r w:rsidR="00CB3F20" w:rsidRPr="00CF6B47">
          <w:rPr>
            <w:rStyle w:val="Hypertextovodkaz"/>
            <w:rFonts w:asciiTheme="majorHAnsi" w:hAnsiTheme="majorHAnsi" w:cstheme="majorHAnsi"/>
            <w:sz w:val="32"/>
            <w:szCs w:val="32"/>
          </w:rPr>
          <w:t>www.pohadkovepoodri.cz</w:t>
        </w:r>
      </w:hyperlink>
    </w:p>
    <w:p w14:paraId="19EDDF61" w14:textId="653B7BF1" w:rsidR="00CB3F20" w:rsidRPr="00CF6B47" w:rsidRDefault="002D755A" w:rsidP="00D0443C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hyperlink r:id="rId8" w:history="1">
        <w:r w:rsidR="00CB3F20" w:rsidRPr="00CF6B47">
          <w:rPr>
            <w:rStyle w:val="Hypertextovodkaz"/>
            <w:rFonts w:asciiTheme="majorHAnsi" w:hAnsiTheme="majorHAnsi" w:cstheme="majorHAnsi"/>
            <w:sz w:val="32"/>
            <w:szCs w:val="32"/>
          </w:rPr>
          <w:t>www.bajkowa-odra.cz</w:t>
        </w:r>
      </w:hyperlink>
      <w:r w:rsidR="00CB3F20" w:rsidRPr="00CF6B47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7FF8597F" w14:textId="2D9BBD22" w:rsidR="00CB3F20" w:rsidRPr="00CF6B47" w:rsidRDefault="00CB3F20" w:rsidP="00CB3F20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>Aktivní prezentace TO Poodří na sociálních sítích FB Poodří – Moravské – Kravařsko</w:t>
      </w:r>
    </w:p>
    <w:p w14:paraId="6751B3A4" w14:textId="15FDEFA6" w:rsidR="00CB3F20" w:rsidRPr="00CF6B47" w:rsidRDefault="00CB3F20" w:rsidP="00CB3F20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 xml:space="preserve">Publikování příspěvků našich, popř. našich partnerů na portále </w:t>
      </w:r>
      <w:hyperlink r:id="rId9" w:history="1">
        <w:r w:rsidRPr="00CF6B47">
          <w:rPr>
            <w:rStyle w:val="Hypertextovodkaz"/>
            <w:rFonts w:asciiTheme="majorHAnsi" w:hAnsiTheme="majorHAnsi" w:cstheme="majorHAnsi"/>
            <w:sz w:val="32"/>
            <w:szCs w:val="32"/>
          </w:rPr>
          <w:t>www.kudyznudy.cz</w:t>
        </w:r>
      </w:hyperlink>
    </w:p>
    <w:p w14:paraId="1C21F9F8" w14:textId="77777777" w:rsidR="00CB3F20" w:rsidRPr="00CF6B47" w:rsidRDefault="00CB3F20" w:rsidP="00CB3F20">
      <w:pPr>
        <w:spacing w:after="0"/>
        <w:rPr>
          <w:rFonts w:asciiTheme="majorHAnsi" w:hAnsiTheme="majorHAnsi" w:cstheme="majorHAnsi"/>
          <w:sz w:val="32"/>
          <w:szCs w:val="32"/>
        </w:rPr>
      </w:pPr>
    </w:p>
    <w:p w14:paraId="120AC65D" w14:textId="77777777" w:rsidR="005B1284" w:rsidRPr="00CF6B47" w:rsidRDefault="005B1284" w:rsidP="005B1284">
      <w:pPr>
        <w:spacing w:after="0"/>
        <w:rPr>
          <w:rFonts w:asciiTheme="majorHAnsi" w:hAnsiTheme="majorHAnsi" w:cstheme="majorHAnsi"/>
          <w:sz w:val="32"/>
          <w:szCs w:val="32"/>
        </w:rPr>
      </w:pPr>
    </w:p>
    <w:p w14:paraId="7FEFA141" w14:textId="194F5287" w:rsidR="00CF6B47" w:rsidRDefault="00CF6B47" w:rsidP="003738D1">
      <w:pPr>
        <w:spacing w:after="0"/>
        <w:rPr>
          <w:rFonts w:asciiTheme="majorHAnsi" w:hAnsiTheme="majorHAnsi" w:cstheme="majorHAnsi"/>
          <w:b/>
          <w:sz w:val="32"/>
          <w:szCs w:val="32"/>
        </w:rPr>
      </w:pPr>
    </w:p>
    <w:p w14:paraId="310AA224" w14:textId="3204BECD" w:rsidR="005B1284" w:rsidRPr="00CF6B47" w:rsidRDefault="00CB3F20" w:rsidP="003738D1">
      <w:pPr>
        <w:spacing w:after="0"/>
        <w:rPr>
          <w:rFonts w:asciiTheme="majorHAnsi" w:hAnsiTheme="majorHAnsi" w:cstheme="majorHAnsi"/>
          <w:b/>
          <w:sz w:val="32"/>
          <w:szCs w:val="32"/>
        </w:rPr>
      </w:pPr>
      <w:r w:rsidRPr="00CF6B47">
        <w:rPr>
          <w:rFonts w:asciiTheme="majorHAnsi" w:hAnsiTheme="majorHAnsi" w:cstheme="majorHAnsi"/>
          <w:b/>
          <w:sz w:val="32"/>
          <w:szCs w:val="32"/>
        </w:rPr>
        <w:t>Aktualizace a dotisk</w:t>
      </w:r>
      <w:r w:rsidR="00CF6B47" w:rsidRPr="00CF6B47">
        <w:rPr>
          <w:rFonts w:asciiTheme="majorHAnsi" w:hAnsiTheme="majorHAnsi" w:cstheme="majorHAnsi"/>
          <w:b/>
          <w:sz w:val="32"/>
          <w:szCs w:val="32"/>
        </w:rPr>
        <w:t>, tvorba nových</w:t>
      </w:r>
      <w:r w:rsidRPr="00CF6B47">
        <w:rPr>
          <w:rFonts w:asciiTheme="majorHAnsi" w:hAnsiTheme="majorHAnsi" w:cstheme="majorHAnsi"/>
          <w:b/>
          <w:sz w:val="32"/>
          <w:szCs w:val="32"/>
        </w:rPr>
        <w:t xml:space="preserve"> propagačních materiálů</w:t>
      </w:r>
    </w:p>
    <w:p w14:paraId="3A871B34" w14:textId="459B44DA" w:rsidR="00CB3F20" w:rsidRPr="00CF6B47" w:rsidRDefault="00CB3F20" w:rsidP="003738D1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>Na podporu asociačního produktu Pohádkové Poodří</w:t>
      </w:r>
    </w:p>
    <w:p w14:paraId="2C2C96A0" w14:textId="5CE5CF9E" w:rsidR="00CB3F20" w:rsidRPr="00CF6B47" w:rsidRDefault="00CB3F20" w:rsidP="00CB3F20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>Vandrbuch CZ/PL</w:t>
      </w:r>
    </w:p>
    <w:p w14:paraId="775AD6A2" w14:textId="308FD2FC" w:rsidR="00CB3F20" w:rsidRPr="00CF6B47" w:rsidRDefault="00CB3F20" w:rsidP="00CB3F20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proofErr w:type="spellStart"/>
      <w:r w:rsidRPr="00CF6B47">
        <w:rPr>
          <w:rFonts w:asciiTheme="majorHAnsi" w:hAnsiTheme="majorHAnsi" w:cstheme="majorHAnsi"/>
          <w:sz w:val="32"/>
          <w:szCs w:val="32"/>
        </w:rPr>
        <w:t>Infoleták</w:t>
      </w:r>
      <w:proofErr w:type="spellEnd"/>
      <w:r w:rsidRPr="00CF6B47">
        <w:rPr>
          <w:rFonts w:asciiTheme="majorHAnsi" w:hAnsiTheme="majorHAnsi" w:cstheme="majorHAnsi"/>
          <w:sz w:val="32"/>
          <w:szCs w:val="32"/>
        </w:rPr>
        <w:t xml:space="preserve">  CZ/PL</w:t>
      </w:r>
    </w:p>
    <w:p w14:paraId="189DD435" w14:textId="267697FA" w:rsidR="00CB3F20" w:rsidRPr="00CF6B47" w:rsidRDefault="00CB3F20" w:rsidP="00CB3F20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 xml:space="preserve">Pracovní listy </w:t>
      </w:r>
      <w:proofErr w:type="spellStart"/>
      <w:r w:rsidRPr="00CF6B47">
        <w:rPr>
          <w:rFonts w:asciiTheme="majorHAnsi" w:hAnsiTheme="majorHAnsi" w:cstheme="majorHAnsi"/>
          <w:sz w:val="32"/>
          <w:szCs w:val="32"/>
        </w:rPr>
        <w:t>Šikulín</w:t>
      </w:r>
      <w:proofErr w:type="spellEnd"/>
      <w:r w:rsidRPr="00CF6B47">
        <w:rPr>
          <w:rFonts w:asciiTheme="majorHAnsi" w:hAnsiTheme="majorHAnsi" w:cstheme="majorHAnsi"/>
          <w:sz w:val="32"/>
          <w:szCs w:val="32"/>
        </w:rPr>
        <w:t xml:space="preserve"> – 1</w:t>
      </w:r>
      <w:r w:rsidR="00134318" w:rsidRPr="00CF6B47">
        <w:rPr>
          <w:rFonts w:asciiTheme="majorHAnsi" w:hAnsiTheme="majorHAnsi" w:cstheme="majorHAnsi"/>
          <w:sz w:val="32"/>
          <w:szCs w:val="32"/>
        </w:rPr>
        <w:t>4</w:t>
      </w:r>
      <w:r w:rsidRPr="00CF6B47">
        <w:rPr>
          <w:rFonts w:asciiTheme="majorHAnsi" w:hAnsiTheme="majorHAnsi" w:cstheme="majorHAnsi"/>
          <w:sz w:val="32"/>
          <w:szCs w:val="32"/>
        </w:rPr>
        <w:t xml:space="preserve"> druhů  CZ/PL</w:t>
      </w:r>
    </w:p>
    <w:p w14:paraId="7E9A0F61" w14:textId="58435B64" w:rsidR="00CB3F20" w:rsidRPr="00CF6B47" w:rsidRDefault="00CB3F20" w:rsidP="00CB3F20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 xml:space="preserve">Pracovní list </w:t>
      </w:r>
      <w:r w:rsidR="00134318" w:rsidRPr="00CF6B47">
        <w:rPr>
          <w:rFonts w:asciiTheme="majorHAnsi" w:hAnsiTheme="majorHAnsi" w:cstheme="majorHAnsi"/>
          <w:sz w:val="32"/>
          <w:szCs w:val="32"/>
        </w:rPr>
        <w:t>Pomocníček – 14 druhů CZ/PL</w:t>
      </w:r>
    </w:p>
    <w:p w14:paraId="59F30A04" w14:textId="77777777" w:rsidR="009A5DF7" w:rsidRPr="00CF6B47" w:rsidRDefault="009A5DF7" w:rsidP="0013431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 xml:space="preserve">Tvorba </w:t>
      </w:r>
    </w:p>
    <w:p w14:paraId="2B1601A4" w14:textId="5BD40ED9" w:rsidR="00134318" w:rsidRPr="00CF6B47" w:rsidRDefault="009A5DF7" w:rsidP="0013431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>n</w:t>
      </w:r>
      <w:r w:rsidR="00134318" w:rsidRPr="00CF6B47">
        <w:rPr>
          <w:rFonts w:asciiTheme="majorHAnsi" w:hAnsiTheme="majorHAnsi" w:cstheme="majorHAnsi"/>
          <w:sz w:val="32"/>
          <w:szCs w:val="32"/>
        </w:rPr>
        <w:t>a podporu produktu CR Církevní turistika</w:t>
      </w:r>
    </w:p>
    <w:p w14:paraId="30B77F87" w14:textId="47E8F44F" w:rsidR="00134318" w:rsidRPr="00CF6B47" w:rsidRDefault="00134318" w:rsidP="00134318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proofErr w:type="spellStart"/>
      <w:r w:rsidRPr="00CF6B47">
        <w:rPr>
          <w:rFonts w:asciiTheme="majorHAnsi" w:hAnsiTheme="majorHAnsi" w:cstheme="majorHAnsi"/>
          <w:sz w:val="32"/>
          <w:szCs w:val="32"/>
        </w:rPr>
        <w:lastRenderedPageBreak/>
        <w:t>Infoleták</w:t>
      </w:r>
      <w:proofErr w:type="spellEnd"/>
    </w:p>
    <w:p w14:paraId="2B699290" w14:textId="060F9412" w:rsidR="00134318" w:rsidRPr="00CF6B47" w:rsidRDefault="00134318" w:rsidP="00134318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>Pracovní listy</w:t>
      </w:r>
    </w:p>
    <w:p w14:paraId="5B487724" w14:textId="5316DD60" w:rsidR="00134318" w:rsidRPr="00CF6B47" w:rsidRDefault="009A5DF7" w:rsidP="0013431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>n</w:t>
      </w:r>
      <w:r w:rsidR="00134318" w:rsidRPr="00CF6B47">
        <w:rPr>
          <w:rFonts w:asciiTheme="majorHAnsi" w:hAnsiTheme="majorHAnsi" w:cstheme="majorHAnsi"/>
          <w:sz w:val="32"/>
          <w:szCs w:val="32"/>
        </w:rPr>
        <w:t>a podporu produktu CR Krajina břidlice</w:t>
      </w:r>
    </w:p>
    <w:p w14:paraId="71A8DA28" w14:textId="3551BB9A" w:rsidR="00134318" w:rsidRPr="00CF6B47" w:rsidRDefault="00134318" w:rsidP="00134318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proofErr w:type="spellStart"/>
      <w:r w:rsidRPr="00CF6B47">
        <w:rPr>
          <w:rFonts w:asciiTheme="majorHAnsi" w:hAnsiTheme="majorHAnsi" w:cstheme="majorHAnsi"/>
          <w:sz w:val="32"/>
          <w:szCs w:val="32"/>
        </w:rPr>
        <w:t>Infoleták</w:t>
      </w:r>
      <w:proofErr w:type="spellEnd"/>
    </w:p>
    <w:p w14:paraId="36992DFD" w14:textId="54275B71" w:rsidR="00134318" w:rsidRPr="00CF6B47" w:rsidRDefault="00134318" w:rsidP="0013431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>Tvorba mapy s tipy na výlety</w:t>
      </w:r>
    </w:p>
    <w:p w14:paraId="017DDA2B" w14:textId="3B0F47B9" w:rsidR="00134318" w:rsidRPr="00CF6B47" w:rsidRDefault="00134318" w:rsidP="0013431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 xml:space="preserve">Tvorba a dotisk tiskovin v závislosti na spotřebě vzhledem k epidemiologickému </w:t>
      </w:r>
      <w:r w:rsidR="009A5DF7" w:rsidRPr="00CF6B47">
        <w:rPr>
          <w:rFonts w:asciiTheme="majorHAnsi" w:hAnsiTheme="majorHAnsi" w:cstheme="majorHAnsi"/>
          <w:sz w:val="32"/>
          <w:szCs w:val="32"/>
        </w:rPr>
        <w:t>vývoji.</w:t>
      </w:r>
    </w:p>
    <w:p w14:paraId="543F5D5F" w14:textId="77777777" w:rsidR="009A5DF7" w:rsidRPr="00CF6B47" w:rsidRDefault="009A5DF7" w:rsidP="00134318">
      <w:pPr>
        <w:spacing w:after="0"/>
        <w:rPr>
          <w:rFonts w:asciiTheme="majorHAnsi" w:hAnsiTheme="majorHAnsi" w:cstheme="majorHAnsi"/>
          <w:sz w:val="32"/>
          <w:szCs w:val="32"/>
        </w:rPr>
      </w:pPr>
    </w:p>
    <w:p w14:paraId="1DEDE533" w14:textId="307C9829" w:rsidR="009A5DF7" w:rsidRPr="00CF6B47" w:rsidRDefault="009A5DF7" w:rsidP="0013431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>Klíčové projekty</w:t>
      </w:r>
      <w:r w:rsidR="0010094D">
        <w:rPr>
          <w:rFonts w:asciiTheme="majorHAnsi" w:hAnsiTheme="majorHAnsi" w:cstheme="majorHAnsi"/>
          <w:sz w:val="32"/>
          <w:szCs w:val="32"/>
        </w:rPr>
        <w:t xml:space="preserve"> TO Poodří</w:t>
      </w:r>
    </w:p>
    <w:p w14:paraId="7318A002" w14:textId="4D16ABFB" w:rsidR="009A5DF7" w:rsidRPr="00CF6B47" w:rsidRDefault="009A5DF7" w:rsidP="009A5DF7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>Pohádkové Poodří</w:t>
      </w:r>
    </w:p>
    <w:p w14:paraId="1DB53DF5" w14:textId="03B1A750" w:rsidR="009A5DF7" w:rsidRDefault="009A5DF7" w:rsidP="009A5DF7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>Církevní turistika</w:t>
      </w:r>
    </w:p>
    <w:p w14:paraId="36E624E7" w14:textId="1723EB22" w:rsidR="0010094D" w:rsidRPr="00CF6B47" w:rsidRDefault="0010094D" w:rsidP="009A5DF7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Komenského škola hrou</w:t>
      </w:r>
    </w:p>
    <w:p w14:paraId="532669B2" w14:textId="0C5974C6" w:rsidR="009A5DF7" w:rsidRPr="00CF6B47" w:rsidRDefault="009A5DF7" w:rsidP="009A5DF7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>Krajina břidlice</w:t>
      </w:r>
      <w:r w:rsidR="00EE6894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42CA4848" w14:textId="5D008F58" w:rsidR="009A5DF7" w:rsidRPr="00CF6B47" w:rsidRDefault="009A5DF7" w:rsidP="009A5DF7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proofErr w:type="spellStart"/>
      <w:r w:rsidRPr="00CF6B47">
        <w:rPr>
          <w:rFonts w:asciiTheme="majorHAnsi" w:hAnsiTheme="majorHAnsi" w:cstheme="majorHAnsi"/>
          <w:sz w:val="32"/>
          <w:szCs w:val="32"/>
        </w:rPr>
        <w:t>Technotrasa</w:t>
      </w:r>
      <w:proofErr w:type="spellEnd"/>
    </w:p>
    <w:p w14:paraId="3F19D4AC" w14:textId="717B25CD" w:rsidR="009A5DF7" w:rsidRDefault="009A5DF7" w:rsidP="009A5DF7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32"/>
          <w:szCs w:val="32"/>
        </w:rPr>
      </w:pPr>
      <w:r w:rsidRPr="00CF6B47">
        <w:rPr>
          <w:rFonts w:asciiTheme="majorHAnsi" w:hAnsiTheme="majorHAnsi" w:cstheme="majorHAnsi"/>
          <w:sz w:val="32"/>
          <w:szCs w:val="32"/>
        </w:rPr>
        <w:t xml:space="preserve">Jak šmakuje </w:t>
      </w:r>
      <w:proofErr w:type="spellStart"/>
      <w:r w:rsidRPr="00CF6B47">
        <w:rPr>
          <w:rFonts w:asciiTheme="majorHAnsi" w:hAnsiTheme="majorHAnsi" w:cstheme="majorHAnsi"/>
          <w:sz w:val="32"/>
          <w:szCs w:val="32"/>
        </w:rPr>
        <w:t>Moravskoslezsko</w:t>
      </w:r>
      <w:proofErr w:type="spellEnd"/>
    </w:p>
    <w:p w14:paraId="131DC3D6" w14:textId="3E4D018E" w:rsidR="00CF6B47" w:rsidRDefault="00CF6B47" w:rsidP="00CF6B47">
      <w:pPr>
        <w:spacing w:after="0"/>
      </w:pPr>
    </w:p>
    <w:p w14:paraId="2774938B" w14:textId="77777777" w:rsidR="00CF6B47" w:rsidRDefault="00CF6B47" w:rsidP="00CF6B47">
      <w:pPr>
        <w:spacing w:after="0"/>
      </w:pPr>
    </w:p>
    <w:p w14:paraId="12FAB4BE" w14:textId="77777777" w:rsidR="00CF6B47" w:rsidRDefault="00CF6B47" w:rsidP="00CF6B47">
      <w:pPr>
        <w:spacing w:after="0"/>
      </w:pPr>
    </w:p>
    <w:p w14:paraId="3841CF54" w14:textId="77777777" w:rsidR="00CF6B47" w:rsidRDefault="00CF6B47" w:rsidP="00CF6B47">
      <w:pPr>
        <w:spacing w:after="0"/>
      </w:pPr>
    </w:p>
    <w:p w14:paraId="0D010F00" w14:textId="77777777" w:rsidR="00CF6B47" w:rsidRDefault="00CF6B47" w:rsidP="00CF6B47">
      <w:pPr>
        <w:spacing w:after="0"/>
      </w:pPr>
    </w:p>
    <w:p w14:paraId="5F2178CF" w14:textId="460A70EF" w:rsidR="00CF6B47" w:rsidRPr="00CF6B47" w:rsidRDefault="00CF6B47" w:rsidP="00CF6B47">
      <w:pPr>
        <w:spacing w:after="0"/>
        <w:rPr>
          <w:rFonts w:asciiTheme="majorHAnsi" w:hAnsiTheme="majorHAnsi" w:cstheme="majorHAnsi"/>
          <w:sz w:val="32"/>
          <w:szCs w:val="32"/>
        </w:rPr>
      </w:pPr>
      <w:r>
        <w:t>Leden 2021</w:t>
      </w:r>
    </w:p>
    <w:p w14:paraId="2182DD12" w14:textId="77777777" w:rsidR="005B1284" w:rsidRPr="00CF6B47" w:rsidRDefault="005B1284" w:rsidP="003738D1">
      <w:pPr>
        <w:spacing w:after="0"/>
        <w:rPr>
          <w:rFonts w:asciiTheme="majorHAnsi" w:hAnsiTheme="majorHAnsi" w:cstheme="majorHAnsi"/>
          <w:sz w:val="32"/>
          <w:szCs w:val="32"/>
        </w:rPr>
      </w:pPr>
    </w:p>
    <w:p w14:paraId="297133A7" w14:textId="77777777" w:rsidR="005B1284" w:rsidRPr="00CF6B47" w:rsidRDefault="005B1284" w:rsidP="003738D1">
      <w:pPr>
        <w:spacing w:after="0"/>
        <w:rPr>
          <w:rFonts w:asciiTheme="majorHAnsi" w:hAnsiTheme="majorHAnsi" w:cstheme="majorHAnsi"/>
          <w:sz w:val="32"/>
          <w:szCs w:val="32"/>
        </w:rPr>
      </w:pPr>
    </w:p>
    <w:p w14:paraId="39A56F00" w14:textId="77777777" w:rsidR="005B1284" w:rsidRPr="00CF6B47" w:rsidRDefault="005B1284" w:rsidP="003738D1">
      <w:pPr>
        <w:spacing w:after="0"/>
        <w:rPr>
          <w:rFonts w:asciiTheme="majorHAnsi" w:hAnsiTheme="majorHAnsi" w:cstheme="majorHAnsi"/>
          <w:sz w:val="32"/>
          <w:szCs w:val="32"/>
        </w:rPr>
      </w:pPr>
    </w:p>
    <w:p w14:paraId="02850A03" w14:textId="77777777" w:rsidR="005B1284" w:rsidRPr="00CF6B47" w:rsidRDefault="005B1284" w:rsidP="003738D1">
      <w:pPr>
        <w:spacing w:after="0"/>
        <w:rPr>
          <w:rFonts w:asciiTheme="majorHAnsi" w:hAnsiTheme="majorHAnsi" w:cstheme="majorHAnsi"/>
          <w:sz w:val="32"/>
          <w:szCs w:val="32"/>
        </w:rPr>
      </w:pPr>
    </w:p>
    <w:p w14:paraId="385B8539" w14:textId="77777777" w:rsidR="003738D1" w:rsidRPr="00CF6B47" w:rsidRDefault="003738D1" w:rsidP="003738D1">
      <w:pPr>
        <w:spacing w:after="0"/>
        <w:rPr>
          <w:rFonts w:asciiTheme="majorHAnsi" w:hAnsiTheme="majorHAnsi" w:cstheme="majorHAnsi"/>
          <w:sz w:val="32"/>
          <w:szCs w:val="32"/>
        </w:rPr>
      </w:pPr>
    </w:p>
    <w:sectPr w:rsidR="003738D1" w:rsidRPr="00CF6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84919"/>
    <w:multiLevelType w:val="hybridMultilevel"/>
    <w:tmpl w:val="3454EC38"/>
    <w:lvl w:ilvl="0" w:tplc="5D42283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D1"/>
    <w:rsid w:val="0010094D"/>
    <w:rsid w:val="00122412"/>
    <w:rsid w:val="00134318"/>
    <w:rsid w:val="002D755A"/>
    <w:rsid w:val="003738D1"/>
    <w:rsid w:val="00534A87"/>
    <w:rsid w:val="005B1284"/>
    <w:rsid w:val="005E22F8"/>
    <w:rsid w:val="008631A4"/>
    <w:rsid w:val="009A5DF7"/>
    <w:rsid w:val="00CB3F20"/>
    <w:rsid w:val="00CF6B47"/>
    <w:rsid w:val="00D0443C"/>
    <w:rsid w:val="00EE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5F1A"/>
  <w15:chartTrackingRefBased/>
  <w15:docId w15:val="{E6BEA534-C027-48F8-9070-4DA31CBB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738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12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44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jkowa-odr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hadkovepoodr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odri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udyznud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Ambrosch</dc:creator>
  <cp:keywords/>
  <dc:description/>
  <cp:lastModifiedBy>Vendula Weberová</cp:lastModifiedBy>
  <cp:revision>2</cp:revision>
  <dcterms:created xsi:type="dcterms:W3CDTF">2021-11-29T18:19:00Z</dcterms:created>
  <dcterms:modified xsi:type="dcterms:W3CDTF">2021-11-29T18:19:00Z</dcterms:modified>
</cp:coreProperties>
</file>